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F009F" w14:textId="09605F72" w:rsidR="00256CDC" w:rsidRDefault="001E7E57" w:rsidP="005D334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1926FB">
        <w:rPr>
          <w:b/>
          <w:bCs/>
        </w:rPr>
        <w:t xml:space="preserve">Finding Values of </w:t>
      </w:r>
      <w:r w:rsidR="002C5B95">
        <w:rPr>
          <w:b/>
          <w:bCs/>
        </w:rPr>
        <w:t xml:space="preserve">Inverse </w:t>
      </w:r>
      <w:r w:rsidR="00452509">
        <w:rPr>
          <w:b/>
          <w:bCs/>
        </w:rPr>
        <w:t>Trig Functions</w:t>
      </w:r>
    </w:p>
    <w:p w14:paraId="115C6097" w14:textId="5811F993" w:rsidR="00452509" w:rsidRDefault="001926FB" w:rsidP="005D334A">
      <w:pPr>
        <w:rPr>
          <w:rFonts w:eastAsiaTheme="minorEastAsia"/>
        </w:rPr>
      </w:pPr>
      <w:r>
        <w:rPr>
          <w:rFonts w:eastAsiaTheme="minorEastAsia"/>
        </w:rPr>
        <w:t>Here we will just examine a wealth of examples of how to find different values of inverse trig functions.</w:t>
      </w:r>
    </w:p>
    <w:p w14:paraId="44A04FB9" w14:textId="6DEBFE91" w:rsidR="001926FB" w:rsidRDefault="001926FB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Use a calculator to determine the appropriate values.</w:t>
      </w:r>
    </w:p>
    <w:p w14:paraId="1191F26C" w14:textId="2F03D02B" w:rsidR="001926FB" w:rsidRDefault="001926FB" w:rsidP="005D334A">
      <w:pPr>
        <w:rPr>
          <w:rFonts w:eastAsiaTheme="minorEastAsia"/>
        </w:rPr>
      </w:pPr>
      <w:r>
        <w:rPr>
          <w:rFonts w:eastAsiaTheme="minorEastAsia"/>
        </w:rPr>
        <w:t xml:space="preserve">a. Find y in radians if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sec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-4</m:t>
                </m:r>
              </m:e>
            </m:d>
          </m:e>
        </m:func>
      </m:oMath>
    </w:p>
    <w:p w14:paraId="4055D46B" w14:textId="45883879" w:rsidR="001926FB" w:rsidRDefault="001926FB" w:rsidP="005D334A">
      <w:pPr>
        <w:rPr>
          <w:rFonts w:eastAsiaTheme="minorEastAsia"/>
        </w:rPr>
      </w:pPr>
    </w:p>
    <w:p w14:paraId="15EB49FC" w14:textId="77777777" w:rsidR="001926FB" w:rsidRDefault="001926FB" w:rsidP="005D334A">
      <w:pPr>
        <w:rPr>
          <w:rFonts w:eastAsiaTheme="minorEastAsia"/>
        </w:rPr>
      </w:pPr>
    </w:p>
    <w:p w14:paraId="0260A1A9" w14:textId="50269195" w:rsidR="001926FB" w:rsidRDefault="001926FB" w:rsidP="005D334A">
      <w:pPr>
        <w:rPr>
          <w:rFonts w:eastAsiaTheme="minorEastAsia"/>
        </w:rPr>
      </w:pPr>
    </w:p>
    <w:p w14:paraId="7073F927" w14:textId="30589E58" w:rsidR="001926FB" w:rsidRDefault="001926FB" w:rsidP="005D334A">
      <w:pPr>
        <w:rPr>
          <w:rFonts w:eastAsiaTheme="minorEastAsia"/>
        </w:rPr>
      </w:pPr>
      <w:r>
        <w:rPr>
          <w:rFonts w:eastAsiaTheme="minorEastAsia"/>
        </w:rPr>
        <w:t xml:space="preserve">b. Find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in degrees if </w:t>
      </w:r>
      <m:oMath>
        <m:r>
          <w:rPr>
            <w:rFonts w:ascii="Cambria Math" w:eastAsiaTheme="minorEastAsia" w:hAnsi="Cambria Math"/>
          </w:rPr>
          <m:t>θ=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arccot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-0.25431</m:t>
                </m:r>
              </m:e>
            </m:d>
          </m:e>
        </m:func>
      </m:oMath>
    </w:p>
    <w:p w14:paraId="05241F84" w14:textId="55D9B4FD" w:rsidR="001926FB" w:rsidRDefault="001926FB" w:rsidP="005D334A">
      <w:pPr>
        <w:rPr>
          <w:rFonts w:eastAsiaTheme="minorEastAsia"/>
        </w:rPr>
      </w:pPr>
    </w:p>
    <w:p w14:paraId="1C0123EE" w14:textId="7E81FBB8" w:rsidR="001926FB" w:rsidRDefault="001926FB" w:rsidP="005D334A">
      <w:pPr>
        <w:rPr>
          <w:rFonts w:eastAsiaTheme="minorEastAsia"/>
        </w:rPr>
      </w:pPr>
    </w:p>
    <w:p w14:paraId="5BA2C45E" w14:textId="0E54342D" w:rsidR="001926FB" w:rsidRDefault="001926FB" w:rsidP="005D334A">
      <w:pPr>
        <w:rPr>
          <w:rFonts w:eastAsiaTheme="minorEastAsia"/>
        </w:rPr>
      </w:pPr>
    </w:p>
    <w:p w14:paraId="34ED8605" w14:textId="4C083666" w:rsidR="001926FB" w:rsidRDefault="001926FB" w:rsidP="005D334A">
      <w:pPr>
        <w:rPr>
          <w:rFonts w:eastAsiaTheme="minorEastAsia"/>
        </w:rPr>
      </w:pPr>
    </w:p>
    <w:p w14:paraId="721BCE3B" w14:textId="3369B0F8" w:rsidR="00A11207" w:rsidRDefault="00A11207" w:rsidP="005D334A">
      <w:pPr>
        <w:rPr>
          <w:rFonts w:eastAsiaTheme="minorEastAsia"/>
        </w:rPr>
      </w:pPr>
      <w:r>
        <w:rPr>
          <w:rFonts w:eastAsiaTheme="minorEastAsia"/>
        </w:rPr>
        <w:t xml:space="preserve">Before you evaluate those, you will have to watch some explanation of how / why we evaluate these the way that we do in the calculator. Write out the explanation of how/why we evaluate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csc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(2)</m:t>
            </m:r>
          </m:e>
        </m:func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>in a calculator below:</w:t>
      </w:r>
    </w:p>
    <w:p w14:paraId="78B6EDB6" w14:textId="1CCA543C" w:rsidR="00A11207" w:rsidRDefault="00A1120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90E31AE" w14:textId="442540C6" w:rsidR="00A11207" w:rsidRDefault="00A11207" w:rsidP="005D334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lastRenderedPageBreak/>
        <w:t>Cheat Sheet – How to Evaluate Inverse Trig Functions That Don’t Have a Button on a Calculator</w:t>
      </w:r>
    </w:p>
    <w:p w14:paraId="6B60A76D" w14:textId="7603DF01" w:rsidR="00A11207" w:rsidRDefault="00A11207" w:rsidP="005D334A">
      <w:pPr>
        <w:rPr>
          <w:rFonts w:eastAsiaTheme="minorEastAsia"/>
          <w:b/>
          <w:bCs/>
        </w:rPr>
      </w:pPr>
    </w:p>
    <w:p w14:paraId="0D8F2479" w14:textId="4776FA37" w:rsidR="00A11207" w:rsidRDefault="00A11207" w:rsidP="005D334A">
      <w:pPr>
        <w:rPr>
          <w:rFonts w:eastAsiaTheme="minorEastAsia"/>
          <w:b/>
          <w:bCs/>
        </w:rPr>
      </w:pPr>
    </w:p>
    <w:p w14:paraId="3A69FC07" w14:textId="0EF66F8A" w:rsidR="00A11207" w:rsidRDefault="00A11207" w:rsidP="005D334A">
      <w:pPr>
        <w:rPr>
          <w:rFonts w:eastAsiaTheme="minorEastAsia"/>
          <w:b/>
          <w:bCs/>
        </w:rPr>
      </w:pPr>
    </w:p>
    <w:p w14:paraId="1F21B031" w14:textId="6A70FDF9" w:rsidR="00A11207" w:rsidRDefault="00A11207" w:rsidP="005D334A">
      <w:pPr>
        <w:rPr>
          <w:rFonts w:eastAsiaTheme="minorEastAsia"/>
          <w:b/>
          <w:bCs/>
        </w:rPr>
      </w:pPr>
    </w:p>
    <w:p w14:paraId="0BCC1FD0" w14:textId="30ED26AF" w:rsidR="00A11207" w:rsidRDefault="00A11207" w:rsidP="005D334A">
      <w:pPr>
        <w:rPr>
          <w:rFonts w:eastAsiaTheme="minorEastAsia"/>
          <w:b/>
          <w:bCs/>
        </w:rPr>
      </w:pPr>
    </w:p>
    <w:p w14:paraId="14F1E34A" w14:textId="1EA94DF3" w:rsidR="00A11207" w:rsidRDefault="00A11207" w:rsidP="005D334A">
      <w:pPr>
        <w:rPr>
          <w:rFonts w:eastAsiaTheme="minorEastAsia"/>
          <w:b/>
          <w:bCs/>
        </w:rPr>
      </w:pPr>
    </w:p>
    <w:p w14:paraId="6020225E" w14:textId="4BD347BD" w:rsidR="00A11207" w:rsidRDefault="00A11207" w:rsidP="005D334A">
      <w:pPr>
        <w:rPr>
          <w:rFonts w:eastAsiaTheme="minorEastAsia"/>
          <w:b/>
          <w:bCs/>
        </w:rPr>
      </w:pPr>
    </w:p>
    <w:p w14:paraId="03740477" w14:textId="7A36A3C9" w:rsidR="00A11207" w:rsidRDefault="00A11207" w:rsidP="005D334A">
      <w:pPr>
        <w:rPr>
          <w:rFonts w:eastAsiaTheme="minorEastAsia"/>
          <w:b/>
          <w:bCs/>
        </w:rPr>
      </w:pPr>
    </w:p>
    <w:p w14:paraId="1D363ED9" w14:textId="4515C2CE" w:rsidR="00A11207" w:rsidRDefault="00A11207" w:rsidP="005D334A">
      <w:pPr>
        <w:rPr>
          <w:rFonts w:eastAsiaTheme="minorEastAsia"/>
          <w:b/>
          <w:bCs/>
        </w:rPr>
      </w:pPr>
    </w:p>
    <w:p w14:paraId="6EDF269C" w14:textId="77777777" w:rsidR="00A11207" w:rsidRDefault="00A11207" w:rsidP="005D334A">
      <w:pPr>
        <w:rPr>
          <w:rFonts w:eastAsiaTheme="minorEastAsia"/>
          <w:b/>
          <w:bCs/>
        </w:rPr>
      </w:pPr>
    </w:p>
    <w:p w14:paraId="57B0EF75" w14:textId="39DF442E" w:rsidR="00A11207" w:rsidRDefault="00A11207" w:rsidP="005D334A">
      <w:pPr>
        <w:rPr>
          <w:rFonts w:eastAsiaTheme="minorEastAsia"/>
          <w:b/>
          <w:bCs/>
        </w:rPr>
      </w:pPr>
    </w:p>
    <w:p w14:paraId="3B1BDE4A" w14:textId="372B9CF1" w:rsidR="00A11207" w:rsidRDefault="00A11207" w:rsidP="005D334A">
      <w:pPr>
        <w:rPr>
          <w:rFonts w:eastAsiaTheme="minorEastAsia"/>
          <w:b/>
          <w:bCs/>
        </w:rPr>
      </w:pPr>
    </w:p>
    <w:p w14:paraId="1F309E26" w14:textId="272FCE0E" w:rsidR="00A11207" w:rsidRDefault="00A11207" w:rsidP="005D334A">
      <w:pPr>
        <w:rPr>
          <w:rFonts w:eastAsiaTheme="minorEastAsia"/>
          <w:b/>
          <w:bCs/>
        </w:rPr>
      </w:pPr>
    </w:p>
    <w:p w14:paraId="7000B60A" w14:textId="66549E5C" w:rsidR="00A11207" w:rsidRDefault="00A11207" w:rsidP="005D334A">
      <w:pPr>
        <w:rPr>
          <w:rFonts w:eastAsiaTheme="minorEastAsia"/>
          <w:b/>
          <w:bCs/>
        </w:rPr>
      </w:pPr>
    </w:p>
    <w:p w14:paraId="574C0BA8" w14:textId="13C33DC4" w:rsidR="00A11207" w:rsidRPr="00A11207" w:rsidRDefault="00A11207" w:rsidP="005D334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Cheat Sheet (for Comparison) – How to Evaluate Regular Trig Functions That Don’t Have a Button on a Calculator</w:t>
      </w:r>
    </w:p>
    <w:p w14:paraId="01477763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192F576B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5D135955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04921887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3306376E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7DF66543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0950063F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18171E9A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234C2169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3857D2F3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0CCDA96B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34B68DBA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5ECBCED6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3D123B8F" w14:textId="77777777" w:rsidR="00A11207" w:rsidRDefault="00A11207">
      <w:pPr>
        <w:rPr>
          <w:rFonts w:eastAsiaTheme="minorEastAsia"/>
          <w:b/>
          <w:bCs/>
          <w:u w:val="single"/>
        </w:rPr>
      </w:pPr>
    </w:p>
    <w:p w14:paraId="0BA5FF0F" w14:textId="2AFDDDF3" w:rsidR="00A11207" w:rsidRDefault="00A11207">
      <w:pPr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t>This might get confusing so maybe rip this sheet out and put it someplace where you can easily reference it??</w:t>
      </w:r>
      <w:r>
        <w:rPr>
          <w:rFonts w:eastAsiaTheme="minorEastAsia"/>
          <w:b/>
          <w:bCs/>
          <w:u w:val="single"/>
        </w:rPr>
        <w:br w:type="page"/>
      </w:r>
    </w:p>
    <w:p w14:paraId="5F6C7CAA" w14:textId="6432CB16" w:rsidR="001926FB" w:rsidRDefault="001926FB" w:rsidP="001926F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Use a calculator to find each value.</w:t>
      </w:r>
    </w:p>
    <w:p w14:paraId="5FF76BBC" w14:textId="77777777" w:rsidR="001926FB" w:rsidRPr="001926FB" w:rsidRDefault="001926FB" w:rsidP="001926F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0.25</m:t>
                    </m:r>
                  </m:e>
                </m:func>
              </m:e>
            </m:d>
          </m:e>
        </m:func>
      </m:oMath>
    </w:p>
    <w:p w14:paraId="31ECED4E" w14:textId="77777777" w:rsidR="001926FB" w:rsidRDefault="001926FB" w:rsidP="001926FB">
      <w:pPr>
        <w:rPr>
          <w:rFonts w:eastAsiaTheme="minorEastAsia"/>
        </w:rPr>
      </w:pPr>
    </w:p>
    <w:p w14:paraId="6958934A" w14:textId="77777777" w:rsidR="001926FB" w:rsidRDefault="001926FB" w:rsidP="001926FB">
      <w:pPr>
        <w:rPr>
          <w:rFonts w:eastAsiaTheme="minorEastAsia"/>
        </w:rPr>
      </w:pPr>
    </w:p>
    <w:p w14:paraId="06176271" w14:textId="77777777" w:rsidR="001926FB" w:rsidRDefault="001926FB" w:rsidP="001926FB">
      <w:pPr>
        <w:rPr>
          <w:rFonts w:eastAsiaTheme="minorEastAsia"/>
        </w:rPr>
      </w:pPr>
    </w:p>
    <w:p w14:paraId="4A283363" w14:textId="77777777" w:rsidR="001926FB" w:rsidRDefault="001926FB" w:rsidP="001926FB">
      <w:pPr>
        <w:rPr>
          <w:rFonts w:eastAsiaTheme="minorEastAsia"/>
        </w:rPr>
      </w:pPr>
    </w:p>
    <w:p w14:paraId="0348287F" w14:textId="77777777" w:rsidR="001926FB" w:rsidRPr="001926FB" w:rsidRDefault="001926FB" w:rsidP="001926F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m:rPr>
            <m:sty m:val="p"/>
          </m:rPr>
          <w:rPr>
            <w:rFonts w:ascii="Cambria Math" w:eastAsiaTheme="minorEastAsia" w:hAnsi="Cambria Math"/>
          </w:rPr>
          <m:t>cot⁡</m:t>
        </m:r>
        <m:r>
          <w:rPr>
            <w:rFonts w:ascii="Cambria Math" w:eastAsiaTheme="minorEastAsia" w:hAnsi="Cambria Math"/>
          </w:rPr>
          <m:t>(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0.56331233</m:t>
                </m:r>
              </m:e>
            </m:d>
          </m:e>
        </m:func>
      </m:oMath>
    </w:p>
    <w:p w14:paraId="1FE4C3CE" w14:textId="77777777" w:rsidR="00A11207" w:rsidRDefault="00A11207" w:rsidP="005D334A">
      <w:pPr>
        <w:rPr>
          <w:rFonts w:eastAsiaTheme="minorEastAsia"/>
          <w:b/>
          <w:bCs/>
          <w:u w:val="single"/>
        </w:rPr>
      </w:pPr>
    </w:p>
    <w:p w14:paraId="60B0AB41" w14:textId="77777777" w:rsidR="00A11207" w:rsidRDefault="00A11207" w:rsidP="005D334A">
      <w:pPr>
        <w:rPr>
          <w:rFonts w:eastAsiaTheme="minorEastAsia"/>
          <w:b/>
          <w:bCs/>
          <w:u w:val="single"/>
        </w:rPr>
      </w:pPr>
    </w:p>
    <w:p w14:paraId="3CCBD9A1" w14:textId="77777777" w:rsidR="00A11207" w:rsidRDefault="00A11207" w:rsidP="005D334A">
      <w:pPr>
        <w:rPr>
          <w:rFonts w:eastAsiaTheme="minorEastAsia"/>
          <w:b/>
          <w:bCs/>
          <w:u w:val="single"/>
        </w:rPr>
      </w:pPr>
    </w:p>
    <w:p w14:paraId="1656E1A8" w14:textId="77777777" w:rsidR="00A11207" w:rsidRDefault="00A11207" w:rsidP="005D334A">
      <w:pPr>
        <w:rPr>
          <w:rFonts w:eastAsiaTheme="minorEastAsia"/>
          <w:b/>
          <w:bCs/>
          <w:u w:val="single"/>
        </w:rPr>
      </w:pPr>
    </w:p>
    <w:p w14:paraId="663EF579" w14:textId="7368CB94" w:rsidR="001926FB" w:rsidRPr="00A11207" w:rsidRDefault="001926FB" w:rsidP="005D334A">
      <w:pPr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Evaluate each expression without using a calculator:</w:t>
      </w:r>
    </w:p>
    <w:p w14:paraId="5D204533" w14:textId="2D45ADFC" w:rsidR="001926FB" w:rsidRDefault="001926FB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</m:oMath>
    </w:p>
    <w:p w14:paraId="26873E1B" w14:textId="2D664DD4" w:rsidR="00A11207" w:rsidRDefault="00A11207" w:rsidP="005D334A">
      <w:pPr>
        <w:rPr>
          <w:rFonts w:eastAsiaTheme="minorEastAsia"/>
        </w:rPr>
      </w:pPr>
    </w:p>
    <w:p w14:paraId="48C48473" w14:textId="3BF58F85" w:rsidR="00A11207" w:rsidRDefault="00A11207" w:rsidP="005D334A">
      <w:pPr>
        <w:rPr>
          <w:rFonts w:eastAsiaTheme="minorEastAsia"/>
        </w:rPr>
      </w:pPr>
    </w:p>
    <w:p w14:paraId="568FA37A" w14:textId="77777777" w:rsidR="00A11207" w:rsidRDefault="00A11207" w:rsidP="005D334A">
      <w:pPr>
        <w:rPr>
          <w:rFonts w:eastAsiaTheme="minorEastAsia"/>
        </w:rPr>
      </w:pPr>
    </w:p>
    <w:p w14:paraId="6828FF16" w14:textId="07CEDD4A" w:rsidR="001926FB" w:rsidRDefault="001926FB" w:rsidP="005D334A">
      <w:pPr>
        <w:rPr>
          <w:rFonts w:eastAsiaTheme="minorEastAsia"/>
        </w:rPr>
      </w:pPr>
    </w:p>
    <w:p w14:paraId="260C21BF" w14:textId="1E745525" w:rsidR="001926FB" w:rsidRDefault="00A11207" w:rsidP="005D334A">
      <w:pPr>
        <w:rPr>
          <w:rFonts w:eastAsiaTheme="minorEastAsia"/>
        </w:rPr>
      </w:pPr>
      <w:r>
        <w:rPr>
          <w:rFonts w:eastAsiaTheme="minorEastAsia"/>
        </w:rPr>
        <w:t>b</w:t>
      </w:r>
      <w:r w:rsidR="001926FB">
        <w:rPr>
          <w:rFonts w:eastAsiaTheme="minorEastAsia"/>
        </w:rPr>
        <w:t xml:space="preserve">. </w:t>
      </w:r>
      <m:oMath>
        <m:r>
          <m:rPr>
            <m:sty m:val="p"/>
          </m:rPr>
          <w:rPr>
            <w:rFonts w:ascii="Cambria Math" w:eastAsiaTheme="minorEastAsia" w:hAnsi="Cambria Math"/>
          </w:rPr>
          <m:t>sec⁡</m:t>
        </m:r>
        <m:r>
          <w:rPr>
            <w:rFonts w:ascii="Cambria Math" w:eastAsiaTheme="minorEastAsia" w:hAnsi="Cambria Math"/>
          </w:rPr>
          <m:t>(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sec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2)</m:t>
            </m:r>
          </m:e>
        </m:func>
      </m:oMath>
    </w:p>
    <w:p w14:paraId="5E69133B" w14:textId="0013A577" w:rsidR="001926FB" w:rsidRDefault="001926FB" w:rsidP="005D334A">
      <w:pPr>
        <w:rPr>
          <w:rFonts w:eastAsiaTheme="minorEastAsia"/>
        </w:rPr>
      </w:pPr>
    </w:p>
    <w:p w14:paraId="0CBF7058" w14:textId="27459698" w:rsidR="001926FB" w:rsidRDefault="001926FB" w:rsidP="005D334A">
      <w:pPr>
        <w:rPr>
          <w:rFonts w:eastAsiaTheme="minorEastAsia"/>
        </w:rPr>
      </w:pPr>
    </w:p>
    <w:p w14:paraId="33AF1650" w14:textId="5EF7BB33" w:rsidR="001926FB" w:rsidRDefault="001926FB" w:rsidP="005D334A">
      <w:pPr>
        <w:rPr>
          <w:rFonts w:eastAsiaTheme="minorEastAsia"/>
        </w:rPr>
      </w:pPr>
    </w:p>
    <w:p w14:paraId="60D57FF2" w14:textId="40216EEF" w:rsidR="001926FB" w:rsidRDefault="001926FB" w:rsidP="005D334A">
      <w:pPr>
        <w:rPr>
          <w:rFonts w:eastAsiaTheme="minorEastAsia"/>
        </w:rPr>
      </w:pPr>
    </w:p>
    <w:p w14:paraId="2426EDD3" w14:textId="653064A0" w:rsidR="001926FB" w:rsidRDefault="001926FB" w:rsidP="005D334A">
      <w:pPr>
        <w:rPr>
          <w:rFonts w:eastAsiaTheme="minorEastAsia"/>
        </w:rPr>
      </w:pPr>
    </w:p>
    <w:p w14:paraId="0C91444A" w14:textId="77777777" w:rsidR="00A11207" w:rsidRDefault="00A11207" w:rsidP="005D334A">
      <w:pPr>
        <w:rPr>
          <w:rFonts w:eastAsiaTheme="minorEastAsia"/>
        </w:rPr>
      </w:pPr>
    </w:p>
    <w:p w14:paraId="02C38CF0" w14:textId="5E1380EB" w:rsidR="001926FB" w:rsidRDefault="00A11207" w:rsidP="005D334A">
      <w:pPr>
        <w:rPr>
          <w:rFonts w:eastAsiaTheme="minorEastAsia"/>
        </w:rPr>
      </w:pPr>
      <w:r>
        <w:rPr>
          <w:rFonts w:eastAsiaTheme="minorEastAsia"/>
        </w:rPr>
        <w:t>c</w:t>
      </w:r>
      <w:r w:rsidR="001926FB">
        <w:rPr>
          <w:rFonts w:eastAsiaTheme="minorEastAsia"/>
        </w:rPr>
        <w:t xml:space="preserve">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e>
                </m:func>
                <m:r>
                  <w:rPr>
                    <w:rFonts w:ascii="Cambria Math" w:eastAsiaTheme="minorEastAsia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13</m:t>
                        </m:r>
                      </m:den>
                    </m:f>
                  </m:e>
                </m:func>
              </m:e>
            </m:d>
          </m:e>
        </m:func>
      </m:oMath>
    </w:p>
    <w:p w14:paraId="3DD70126" w14:textId="7C53DE27" w:rsidR="001926FB" w:rsidRDefault="001926FB" w:rsidP="005D334A">
      <w:pPr>
        <w:rPr>
          <w:rFonts w:eastAsiaTheme="minorEastAsia"/>
        </w:rPr>
      </w:pPr>
    </w:p>
    <w:p w14:paraId="387E65B8" w14:textId="64111EE1" w:rsidR="001926FB" w:rsidRDefault="001926FB" w:rsidP="005D334A">
      <w:pPr>
        <w:rPr>
          <w:rFonts w:eastAsiaTheme="minorEastAsia"/>
        </w:rPr>
      </w:pPr>
    </w:p>
    <w:p w14:paraId="7FDA922C" w14:textId="7F26AC86" w:rsidR="001926FB" w:rsidRDefault="001926FB" w:rsidP="005D334A">
      <w:pPr>
        <w:rPr>
          <w:rFonts w:eastAsiaTheme="minorEastAsia"/>
        </w:rPr>
      </w:pPr>
    </w:p>
    <w:p w14:paraId="09B58B57" w14:textId="14AF496C" w:rsidR="001926FB" w:rsidRDefault="001926FB" w:rsidP="005D334A">
      <w:pPr>
        <w:rPr>
          <w:rFonts w:eastAsiaTheme="minorEastAsia"/>
        </w:rPr>
      </w:pPr>
    </w:p>
    <w:p w14:paraId="305C4BAE" w14:textId="173B3D78" w:rsidR="001926FB" w:rsidRDefault="001926FB" w:rsidP="005D334A">
      <w:pPr>
        <w:rPr>
          <w:rFonts w:eastAsiaTheme="minorEastAsia"/>
        </w:rPr>
      </w:pPr>
    </w:p>
    <w:p w14:paraId="56B1DB4A" w14:textId="76F90731" w:rsidR="001926FB" w:rsidRDefault="001926FB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Write each expression as an algebraic expression in terms of u.</w:t>
      </w:r>
    </w:p>
    <w:p w14:paraId="4A95CEEC" w14:textId="3ED8E8B1" w:rsidR="001926FB" w:rsidRDefault="001926FB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m:rPr>
            <m:sty m:val="p"/>
          </m:rPr>
          <w:rPr>
            <w:rFonts w:ascii="Cambria Math" w:eastAsiaTheme="minorEastAsia" w:hAnsi="Cambria Math"/>
          </w:rPr>
          <m:t>cot⁡</m:t>
        </m:r>
        <m:r>
          <w:rPr>
            <w:rFonts w:ascii="Cambria Math" w:eastAsiaTheme="minorEastAsia" w:hAnsi="Cambria Math"/>
          </w:rPr>
          <m:t>(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sec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 xml:space="preserve">u) </m:t>
            </m:r>
          </m:e>
        </m:func>
        <m:r>
          <w:rPr>
            <w:rFonts w:ascii="Cambria Math" w:eastAsiaTheme="minorEastAsia" w:hAnsi="Cambria Math"/>
          </w:rPr>
          <m:t>, u&gt;0</m:t>
        </m:r>
      </m:oMath>
    </w:p>
    <w:p w14:paraId="64B698FA" w14:textId="4C17947F" w:rsidR="001926FB" w:rsidRDefault="001926FB" w:rsidP="005D334A">
      <w:pPr>
        <w:rPr>
          <w:rFonts w:eastAsiaTheme="minorEastAsia"/>
        </w:rPr>
      </w:pPr>
    </w:p>
    <w:p w14:paraId="3FA8B8A2" w14:textId="45261BA2" w:rsidR="001926FB" w:rsidRDefault="001926FB" w:rsidP="005D334A">
      <w:pPr>
        <w:rPr>
          <w:rFonts w:eastAsiaTheme="minorEastAsia"/>
        </w:rPr>
      </w:pPr>
    </w:p>
    <w:p w14:paraId="61FEE07A" w14:textId="09F6A53B" w:rsidR="001926FB" w:rsidRDefault="001926FB" w:rsidP="005D334A">
      <w:pPr>
        <w:rPr>
          <w:rFonts w:eastAsiaTheme="minorEastAsia"/>
        </w:rPr>
      </w:pPr>
    </w:p>
    <w:p w14:paraId="72931C00" w14:textId="27826E48" w:rsidR="001926FB" w:rsidRDefault="001926FB" w:rsidP="005D334A">
      <w:pPr>
        <w:rPr>
          <w:rFonts w:eastAsiaTheme="minorEastAsia"/>
        </w:rPr>
      </w:pPr>
    </w:p>
    <w:p w14:paraId="51CD8158" w14:textId="53E7E7DB" w:rsidR="00E14FF1" w:rsidRDefault="00E14FF1" w:rsidP="005D334A">
      <w:pPr>
        <w:rPr>
          <w:rFonts w:eastAsiaTheme="minorEastAsia"/>
        </w:rPr>
      </w:pPr>
    </w:p>
    <w:p w14:paraId="02B6A311" w14:textId="77777777" w:rsidR="00E14FF1" w:rsidRDefault="00E14FF1" w:rsidP="005D334A">
      <w:pPr>
        <w:rPr>
          <w:rFonts w:eastAsiaTheme="minorEastAsia"/>
        </w:rPr>
      </w:pPr>
    </w:p>
    <w:p w14:paraId="526D9377" w14:textId="50BF1133" w:rsidR="001926FB" w:rsidRDefault="001926FB" w:rsidP="005D334A">
      <w:pPr>
        <w:rPr>
          <w:rFonts w:eastAsiaTheme="minorEastAsia"/>
        </w:rPr>
      </w:pPr>
    </w:p>
    <w:p w14:paraId="4D03AA9E" w14:textId="409CC9DC" w:rsidR="001926FB" w:rsidRDefault="001926FB" w:rsidP="005D334A">
      <w:pPr>
        <w:rPr>
          <w:rFonts w:eastAsiaTheme="minorEastAsia"/>
        </w:rPr>
      </w:pPr>
    </w:p>
    <w:p w14:paraId="59F8E12D" w14:textId="77777777" w:rsidR="001926FB" w:rsidRDefault="001926FB" w:rsidP="005D334A">
      <w:pPr>
        <w:rPr>
          <w:rFonts w:eastAsiaTheme="minorEastAsia"/>
        </w:rPr>
      </w:pPr>
    </w:p>
    <w:p w14:paraId="659C5CC5" w14:textId="3BE35689" w:rsidR="001926FB" w:rsidRDefault="001926FB" w:rsidP="005D334A">
      <w:pPr>
        <w:rPr>
          <w:rFonts w:eastAsiaTheme="minorEastAsia"/>
        </w:rPr>
      </w:pPr>
    </w:p>
    <w:p w14:paraId="1B7BA1C9" w14:textId="77777777" w:rsidR="001926FB" w:rsidRDefault="001926FB" w:rsidP="005D334A">
      <w:pPr>
        <w:rPr>
          <w:rFonts w:eastAsiaTheme="minorEastAsia"/>
        </w:rPr>
      </w:pPr>
    </w:p>
    <w:p w14:paraId="22BD9EC1" w14:textId="5F8005F6" w:rsidR="001926FB" w:rsidRDefault="001926FB" w:rsidP="005D334A">
      <w:pPr>
        <w:rPr>
          <w:rFonts w:eastAsiaTheme="minorEastAsia"/>
        </w:rPr>
      </w:pPr>
    </w:p>
    <w:p w14:paraId="4D71A2E1" w14:textId="1B827CE3" w:rsidR="001926FB" w:rsidRDefault="001926FB" w:rsidP="005D334A">
      <w:pPr>
        <w:rPr>
          <w:rFonts w:eastAsiaTheme="minorEastAsia"/>
        </w:rPr>
      </w:pPr>
    </w:p>
    <w:p w14:paraId="77FDE08F" w14:textId="44CFD87C" w:rsidR="001926FB" w:rsidRPr="001926FB" w:rsidRDefault="00E14FF1" w:rsidP="005D334A">
      <w:pPr>
        <w:rPr>
          <w:rFonts w:eastAsiaTheme="minorEastAsia"/>
        </w:rPr>
      </w:pPr>
      <w:r>
        <w:rPr>
          <w:rFonts w:eastAsiaTheme="minorEastAsia"/>
        </w:rPr>
        <w:t>b</w:t>
      </w:r>
      <w:r w:rsidR="001926FB">
        <w:rPr>
          <w:rFonts w:eastAsiaTheme="minorEastAsia"/>
        </w:rPr>
        <w:t xml:space="preserve">. </w:t>
      </w:r>
      <m:oMath>
        <m:r>
          <m:rPr>
            <m:sty m:val="p"/>
          </m:rPr>
          <w:rPr>
            <w:rFonts w:ascii="Cambria Math" w:eastAsiaTheme="minorEastAsia" w:hAnsi="Cambria Math"/>
          </w:rPr>
          <m:t>sec⁡</m:t>
        </m:r>
        <m:r>
          <w:rPr>
            <w:rFonts w:ascii="Cambria Math" w:eastAsiaTheme="minorEastAsia" w:hAnsi="Cambria Math"/>
          </w:rPr>
          <m:t>(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arccot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4-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den>
                </m:f>
              </m:e>
            </m:d>
          </m:e>
        </m:func>
      </m:oMath>
    </w:p>
    <w:sectPr w:rsidR="001926FB" w:rsidRPr="001926F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09B40" w14:textId="77777777" w:rsidR="000416C7" w:rsidRDefault="000416C7" w:rsidP="002B1E9C">
      <w:pPr>
        <w:spacing w:after="0" w:line="240" w:lineRule="auto"/>
      </w:pPr>
      <w:r>
        <w:separator/>
      </w:r>
    </w:p>
  </w:endnote>
  <w:endnote w:type="continuationSeparator" w:id="0">
    <w:p w14:paraId="511BFFD5" w14:textId="77777777" w:rsidR="000416C7" w:rsidRDefault="000416C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7305C" w14:textId="77777777" w:rsidR="000416C7" w:rsidRDefault="000416C7" w:rsidP="002B1E9C">
      <w:pPr>
        <w:spacing w:after="0" w:line="240" w:lineRule="auto"/>
      </w:pPr>
      <w:r>
        <w:separator/>
      </w:r>
    </w:p>
  </w:footnote>
  <w:footnote w:type="continuationSeparator" w:id="0">
    <w:p w14:paraId="5D1E23A9" w14:textId="77777777" w:rsidR="000416C7" w:rsidRDefault="000416C7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16C7"/>
    <w:rsid w:val="000436D6"/>
    <w:rsid w:val="00050938"/>
    <w:rsid w:val="00057A1B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2F0092"/>
    <w:rsid w:val="0031299C"/>
    <w:rsid w:val="00315955"/>
    <w:rsid w:val="00315F6F"/>
    <w:rsid w:val="00327847"/>
    <w:rsid w:val="003354D6"/>
    <w:rsid w:val="00347A7D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401C8"/>
    <w:rsid w:val="00841294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A6E09"/>
    <w:rsid w:val="008D1C6C"/>
    <w:rsid w:val="008D31FD"/>
    <w:rsid w:val="008D6DAA"/>
    <w:rsid w:val="008F1838"/>
    <w:rsid w:val="008F3AC5"/>
    <w:rsid w:val="009010BA"/>
    <w:rsid w:val="009044B7"/>
    <w:rsid w:val="009143AD"/>
    <w:rsid w:val="00927665"/>
    <w:rsid w:val="00932D28"/>
    <w:rsid w:val="009463DE"/>
    <w:rsid w:val="009818F2"/>
    <w:rsid w:val="00982F1C"/>
    <w:rsid w:val="00992498"/>
    <w:rsid w:val="009A5FBE"/>
    <w:rsid w:val="009B3D67"/>
    <w:rsid w:val="009B64A8"/>
    <w:rsid w:val="009C4DBB"/>
    <w:rsid w:val="009D7F0E"/>
    <w:rsid w:val="009E19ED"/>
    <w:rsid w:val="009E3BEC"/>
    <w:rsid w:val="009F2C5E"/>
    <w:rsid w:val="009F764A"/>
    <w:rsid w:val="00A11207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99F"/>
    <w:rsid w:val="00E14FF1"/>
    <w:rsid w:val="00E17189"/>
    <w:rsid w:val="00E17DE7"/>
    <w:rsid w:val="00E22268"/>
    <w:rsid w:val="00E33FD2"/>
    <w:rsid w:val="00E44750"/>
    <w:rsid w:val="00E7416A"/>
    <w:rsid w:val="00E84607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506C5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4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Finding Values of Inverse Trig Functions</dc:title>
  <dc:subject/>
  <dc:creator>jenniferanne.hill@gmail.com</dc:creator>
  <cp:keywords/>
  <dc:description/>
  <cp:lastModifiedBy>Jen Hill</cp:lastModifiedBy>
  <cp:revision>5</cp:revision>
  <cp:lastPrinted>2021-10-11T21:39:00Z</cp:lastPrinted>
  <dcterms:created xsi:type="dcterms:W3CDTF">2021-10-06T16:24:00Z</dcterms:created>
  <dcterms:modified xsi:type="dcterms:W3CDTF">2021-10-12T14:18:00Z</dcterms:modified>
  <dc:language>en-US</dc:language>
</cp:coreProperties>
</file>